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69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6938E8">
        <w:rPr>
          <w:rFonts w:ascii="Times New Roman" w:hAnsi="Times New Roman" w:cs="Times New Roman"/>
          <w:b/>
          <w:sz w:val="28"/>
          <w:szCs w:val="28"/>
        </w:rPr>
        <w:t>04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8E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B28CB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46C3A" w:rsidRDefault="006938E8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60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F68BD" w:rsidRPr="00D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60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B28CB" w:rsidRPr="00D9160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D46C3A" w:rsidRPr="00D9160A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</w:t>
      </w:r>
      <w:r w:rsidRPr="00D9160A">
        <w:rPr>
          <w:rFonts w:ascii="Times New Roman" w:eastAsia="Times New Roman" w:hAnsi="Times New Roman" w:cs="Times New Roman"/>
          <w:sz w:val="28"/>
          <w:szCs w:val="28"/>
        </w:rPr>
        <w:t>й области, на котором</w:t>
      </w:r>
      <w:r w:rsidR="00D916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0A" w:rsidRPr="00D9160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03.12.2012 № 230 – ФЗ «О контроле за соответствием расходов лиц, замещающих государственные должности, и иных лиц их доходам», приказом Следственного комитета Российской Федерации от 22.05.2018 № 39 «Об утверждении порядка принятия решения об осуществлении контроля за расходами</w:t>
      </w:r>
      <w:proofErr w:type="gramEnd"/>
      <w:r w:rsidR="00D9160A" w:rsidRPr="00D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60A" w:rsidRPr="00D9160A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детей»,</w:t>
      </w:r>
      <w:r w:rsidR="00D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60A">
        <w:rPr>
          <w:rFonts w:ascii="Times New Roman" w:eastAsia="Times New Roman" w:hAnsi="Times New Roman" w:cs="Times New Roman"/>
          <w:sz w:val="28"/>
          <w:szCs w:val="28"/>
        </w:rPr>
        <w:t>заслушан доклад о результатах контроля за расходами заместителя руководителя территориального следственного отдела</w:t>
      </w:r>
      <w:r w:rsidR="0065369A">
        <w:rPr>
          <w:rFonts w:ascii="Times New Roman" w:eastAsia="Times New Roman" w:hAnsi="Times New Roman" w:cs="Times New Roman"/>
          <w:sz w:val="28"/>
          <w:szCs w:val="28"/>
        </w:rPr>
        <w:t xml:space="preserve"> следственного управления</w:t>
      </w:r>
      <w:r w:rsidRPr="00D9160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</w:t>
      </w:r>
      <w:r w:rsidR="00D9160A" w:rsidRPr="00D9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938E8" w:rsidRDefault="006938E8" w:rsidP="006938E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6C3A" w:rsidRPr="006938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38E8">
        <w:rPr>
          <w:rFonts w:ascii="Times New Roman" w:hAnsi="Times New Roman" w:cs="Times New Roman"/>
          <w:sz w:val="28"/>
          <w:szCs w:val="28"/>
        </w:rPr>
        <w:t>докладу отдела кадров следственного управления, в</w:t>
      </w:r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proofErr w:type="gramStart"/>
      <w:r w:rsidRPr="006938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 расходами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следственного отдела </w:t>
      </w:r>
      <w:r w:rsidR="0065369A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6938E8">
        <w:rPr>
          <w:rFonts w:ascii="Times New Roman" w:eastAsia="Times New Roman" w:hAnsi="Times New Roman" w:cs="Times New Roman"/>
          <w:sz w:val="28"/>
          <w:szCs w:val="28"/>
        </w:rPr>
        <w:t>, обстоятельств, свидетельству</w:t>
      </w:r>
      <w:r>
        <w:rPr>
          <w:rFonts w:ascii="Times New Roman" w:hAnsi="Times New Roman" w:cs="Times New Roman"/>
          <w:sz w:val="28"/>
          <w:szCs w:val="28"/>
        </w:rPr>
        <w:t>ющих о несоответствии расходов</w:t>
      </w:r>
      <w:r w:rsidRPr="006938E8">
        <w:rPr>
          <w:rFonts w:ascii="Times New Roman" w:eastAsia="Times New Roman" w:hAnsi="Times New Roman" w:cs="Times New Roman"/>
          <w:sz w:val="28"/>
          <w:szCs w:val="28"/>
        </w:rPr>
        <w:t>, не выявлены.</w:t>
      </w:r>
    </w:p>
    <w:p w:rsidR="00D46C3A" w:rsidRPr="006938E8" w:rsidRDefault="006938E8" w:rsidP="006938E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результаты </w:t>
      </w:r>
      <w:proofErr w:type="gramStart"/>
      <w:r w:rsidRPr="006938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 расходами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территориального следственного отдела</w:t>
      </w:r>
      <w:r w:rsidR="0065369A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вынесены</w:t>
      </w:r>
      <w:r w:rsidRPr="006938E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аттестационной комиссии.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</w:t>
      </w:r>
      <w:r w:rsidR="00D9160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документов,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9160A" w:rsidRPr="00D9160A" w:rsidRDefault="00D46C3A" w:rsidP="00D9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0A">
        <w:rPr>
          <w:rFonts w:ascii="Times New Roman" w:hAnsi="Times New Roman" w:cs="Times New Roman"/>
          <w:sz w:val="28"/>
          <w:szCs w:val="28"/>
        </w:rPr>
        <w:t xml:space="preserve">- </w:t>
      </w:r>
      <w:r w:rsidR="00D9160A" w:rsidRPr="00D9160A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D9160A">
        <w:rPr>
          <w:rFonts w:ascii="Times New Roman" w:hAnsi="Times New Roman" w:cs="Times New Roman"/>
          <w:sz w:val="28"/>
          <w:szCs w:val="28"/>
        </w:rPr>
        <w:t>заместителем руководителя территориального следственного отдела</w:t>
      </w:r>
      <w:r w:rsidR="0065369A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D9160A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D9160A" w:rsidRPr="00D916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="00D9160A" w:rsidRPr="00D9160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9160A" w:rsidRPr="00D9160A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 № 230-ФЗ от 03.12.2012</w:t>
      </w:r>
      <w:r w:rsidR="00D9160A">
        <w:rPr>
          <w:rFonts w:ascii="Times New Roman" w:hAnsi="Times New Roman" w:cs="Times New Roman"/>
          <w:sz w:val="28"/>
          <w:szCs w:val="28"/>
        </w:rPr>
        <w:t xml:space="preserve"> с учетом предоставленной </w:t>
      </w:r>
      <w:r w:rsidR="00D9160A" w:rsidRPr="00D9160A">
        <w:rPr>
          <w:rFonts w:ascii="Times New Roman" w:hAnsi="Times New Roman" w:cs="Times New Roman"/>
          <w:sz w:val="28"/>
          <w:szCs w:val="28"/>
        </w:rPr>
        <w:t>уточняющей справки о доходах, расходах, об имуществе и обязательствах имущественного характера, являются достоверными и полными.</w:t>
      </w:r>
      <w:proofErr w:type="gramEnd"/>
      <w:r w:rsidR="00D9160A" w:rsidRPr="00D9160A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D9160A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="00D9160A" w:rsidRPr="00D9160A">
        <w:rPr>
          <w:rFonts w:ascii="Times New Roman" w:hAnsi="Times New Roman" w:cs="Times New Roman"/>
          <w:sz w:val="28"/>
          <w:szCs w:val="28"/>
        </w:rPr>
        <w:t>о необходимости неукоснительного исполнения требований действующего законодательства и</w:t>
      </w:r>
      <w:r w:rsidR="0065369A">
        <w:rPr>
          <w:rFonts w:ascii="Times New Roman" w:hAnsi="Times New Roman" w:cs="Times New Roman"/>
          <w:sz w:val="28"/>
          <w:szCs w:val="28"/>
        </w:rPr>
        <w:t xml:space="preserve"> нормативно-правовых актов при предоставлении</w:t>
      </w:r>
      <w:r w:rsidR="00D9160A" w:rsidRPr="00D9160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имуществе и обязательствах имущественного характера. 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22487C"/>
    <w:rsid w:val="002B28CB"/>
    <w:rsid w:val="003F68BD"/>
    <w:rsid w:val="004C3981"/>
    <w:rsid w:val="0065369A"/>
    <w:rsid w:val="006938E8"/>
    <w:rsid w:val="007149AA"/>
    <w:rsid w:val="00936339"/>
    <w:rsid w:val="00A10BDB"/>
    <w:rsid w:val="00AF6BDC"/>
    <w:rsid w:val="00CA4E27"/>
    <w:rsid w:val="00D14F9B"/>
    <w:rsid w:val="00D46C3A"/>
    <w:rsid w:val="00D9160A"/>
    <w:rsid w:val="00DC5A2F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9D81DBBD8D7898B8E4AC5F68391300A3C555DF773DC5C397A346A75A0E33A372765CCD43B7BEDn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Zhovner</cp:lastModifiedBy>
  <cp:revision>3</cp:revision>
  <cp:lastPrinted>2021-01-21T13:46:00Z</cp:lastPrinted>
  <dcterms:created xsi:type="dcterms:W3CDTF">2021-01-21T13:46:00Z</dcterms:created>
  <dcterms:modified xsi:type="dcterms:W3CDTF">2021-01-21T13:58:00Z</dcterms:modified>
</cp:coreProperties>
</file>